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335E56" w14:textId="77777777" w:rsidR="002D65BD" w:rsidRDefault="002D65BD" w:rsidP="002D65BD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404040"/>
          <w:sz w:val="21"/>
          <w:szCs w:val="21"/>
        </w:rPr>
      </w:pPr>
      <w:r>
        <w:rPr>
          <w:rFonts w:ascii="Arial" w:hAnsi="Arial" w:cs="Arial"/>
          <w:color w:val="404040"/>
          <w:sz w:val="21"/>
          <w:szCs w:val="21"/>
        </w:rPr>
        <w:t>Прокуратура Северо-Западного административного округа утвердила обвинительное заключение по уголовному делу в отношении четырех участников организованной группы, жителей различных регионов страны, в возрасте от 26 до 30 лет. Следственными органами они обвиняются в совершении преступления, предусмотренного ч. 4 ст. 159 УК РФ (мошенничество, совершенное организованной группой, в особо крупном размере).</w:t>
      </w:r>
    </w:p>
    <w:p w14:paraId="41B6B18E" w14:textId="77777777" w:rsidR="002D65BD" w:rsidRDefault="002D65BD" w:rsidP="002D65BD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404040"/>
          <w:sz w:val="21"/>
          <w:szCs w:val="21"/>
        </w:rPr>
      </w:pPr>
      <w:r>
        <w:rPr>
          <w:rFonts w:ascii="Arial" w:hAnsi="Arial" w:cs="Arial"/>
          <w:color w:val="404040"/>
          <w:sz w:val="21"/>
          <w:szCs w:val="21"/>
        </w:rPr>
        <w:t>По версии следствия, обвиняемые в период с мая по сентябрь 2016 года, входили в состав организованной группы, занимавшейся хищением денег с банковских карт граждан.</w:t>
      </w:r>
    </w:p>
    <w:p w14:paraId="18C663CA" w14:textId="77777777" w:rsidR="002D65BD" w:rsidRDefault="002D65BD" w:rsidP="002D65BD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404040"/>
          <w:sz w:val="21"/>
          <w:szCs w:val="21"/>
        </w:rPr>
      </w:pPr>
      <w:r>
        <w:rPr>
          <w:rFonts w:ascii="Arial" w:hAnsi="Arial" w:cs="Arial"/>
          <w:color w:val="404040"/>
          <w:sz w:val="21"/>
          <w:szCs w:val="21"/>
        </w:rPr>
        <w:t>Действовали сообщники по одной и той же схеме: рассылали на случайные абонентские номера различных компаний сотовой связи смс-сообщения якобы о блокировке либо списании денежных средств с банковской карты потерпевшего.</w:t>
      </w:r>
    </w:p>
    <w:p w14:paraId="0DEEEFA3" w14:textId="77777777" w:rsidR="002D65BD" w:rsidRDefault="002D65BD" w:rsidP="002D65BD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404040"/>
          <w:sz w:val="21"/>
          <w:szCs w:val="21"/>
        </w:rPr>
      </w:pPr>
      <w:r>
        <w:rPr>
          <w:rFonts w:ascii="Arial" w:hAnsi="Arial" w:cs="Arial"/>
          <w:color w:val="404040"/>
          <w:sz w:val="21"/>
          <w:szCs w:val="21"/>
        </w:rPr>
        <w:t>Для разрешения ситуации в качестве справочного номера финансовой службы банка они отправляли контактный номер, при звонке на который автоматически осуществлялось перенаправление входящего вызова на телефоны, находящиеся в распоряжении обвиняемых.</w:t>
      </w:r>
    </w:p>
    <w:p w14:paraId="226BFCFC" w14:textId="77777777" w:rsidR="002D65BD" w:rsidRDefault="002D65BD" w:rsidP="002D65BD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404040"/>
          <w:sz w:val="21"/>
          <w:szCs w:val="21"/>
        </w:rPr>
      </w:pPr>
      <w:r>
        <w:rPr>
          <w:rFonts w:ascii="Arial" w:hAnsi="Arial" w:cs="Arial"/>
          <w:color w:val="404040"/>
          <w:sz w:val="21"/>
          <w:szCs w:val="21"/>
        </w:rPr>
        <w:t>Затем, в ходе общения с гражданами сообщники представлялись сотрудниками службы безопасности кредитно-финансовых учреждений, при этом, сообщали, что для отмены операций по списанию денежных средств и восстановлению нормальной работы банковской карты, необходимо предоставить всю информацию, начиная с названия финансового учреждения, а также номер и код карты, специальные пароли, высылаемые службой поддержки.</w:t>
      </w:r>
    </w:p>
    <w:p w14:paraId="23D50EF0" w14:textId="77777777" w:rsidR="002D65BD" w:rsidRDefault="002D65BD" w:rsidP="002D65BD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404040"/>
          <w:sz w:val="21"/>
          <w:szCs w:val="21"/>
        </w:rPr>
      </w:pPr>
      <w:r>
        <w:rPr>
          <w:rFonts w:ascii="Arial" w:hAnsi="Arial" w:cs="Arial"/>
          <w:color w:val="404040"/>
          <w:sz w:val="21"/>
          <w:szCs w:val="21"/>
        </w:rPr>
        <w:t>Получив от доверчивых граждан все необходимые реквизиты, используя заранее приготовленные для совершения преступления ноутбуки с выходом в «Интернет», с помощью мобильных сервисов финансовых учреждений обвиняемые осуществляли перевод денежных средств с банковских карт потерпевших на расчетные счета в различных банках.</w:t>
      </w:r>
    </w:p>
    <w:p w14:paraId="3FAADA4A" w14:textId="77777777" w:rsidR="002D65BD" w:rsidRDefault="002D65BD" w:rsidP="002D65BD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404040"/>
          <w:sz w:val="21"/>
          <w:szCs w:val="21"/>
        </w:rPr>
      </w:pPr>
      <w:r>
        <w:rPr>
          <w:rFonts w:ascii="Arial" w:hAnsi="Arial" w:cs="Arial"/>
          <w:color w:val="404040"/>
          <w:sz w:val="21"/>
          <w:szCs w:val="21"/>
        </w:rPr>
        <w:t>Таким образом им удалось завладеть денежными средствами 37 потерпевших на общую сумму более 2,9 млн рублей.</w:t>
      </w:r>
    </w:p>
    <w:p w14:paraId="18851F34" w14:textId="77777777" w:rsidR="002D65BD" w:rsidRDefault="002D65BD" w:rsidP="002D65BD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404040"/>
          <w:sz w:val="21"/>
          <w:szCs w:val="21"/>
        </w:rPr>
      </w:pPr>
      <w:r>
        <w:rPr>
          <w:rFonts w:ascii="Arial" w:hAnsi="Arial" w:cs="Arial"/>
          <w:color w:val="404040"/>
          <w:sz w:val="21"/>
          <w:szCs w:val="21"/>
        </w:rPr>
        <w:t>Свою вину в совершении преступления обвиняемые отрицать не стали, добровольно возместили потерпевшим в счет причиненного морального и материального вреда денежные средства в размере 1,5 млн рублей.</w:t>
      </w:r>
    </w:p>
    <w:p w14:paraId="460ACAF5" w14:textId="77777777" w:rsidR="002D65BD" w:rsidRDefault="002D65BD" w:rsidP="002D65BD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404040"/>
          <w:sz w:val="21"/>
          <w:szCs w:val="21"/>
        </w:rPr>
      </w:pPr>
      <w:r>
        <w:rPr>
          <w:rFonts w:ascii="Arial" w:hAnsi="Arial" w:cs="Arial"/>
          <w:color w:val="404040"/>
          <w:sz w:val="21"/>
          <w:szCs w:val="21"/>
        </w:rPr>
        <w:t>Уголовное дело направлено в Хорошевский районный суд г. Москвы для рассмотрения по существу. Обвиняемые содержатся под стражей.</w:t>
      </w:r>
    </w:p>
    <w:p w14:paraId="4E75AA30" w14:textId="035FB7B0" w:rsidR="002F0313" w:rsidRDefault="002F0313"/>
    <w:p w14:paraId="0A168C65" w14:textId="1E14ADAD" w:rsidR="002D65BD" w:rsidRDefault="002D65BD"/>
    <w:p w14:paraId="1A57750E" w14:textId="28325E33" w:rsidR="002D65BD" w:rsidRDefault="002D65BD"/>
    <w:p w14:paraId="2F548246" w14:textId="581696AA" w:rsidR="002D65BD" w:rsidRDefault="002D65BD"/>
    <w:p w14:paraId="759ECC6D" w14:textId="6815552D" w:rsidR="002D65BD" w:rsidRDefault="002D65BD"/>
    <w:p w14:paraId="157188A0" w14:textId="3F931D78" w:rsidR="002D65BD" w:rsidRDefault="002D65BD"/>
    <w:p w14:paraId="09DE590B" w14:textId="320AA34F" w:rsidR="002D65BD" w:rsidRDefault="002D65BD"/>
    <w:p w14:paraId="70E36710" w14:textId="6C87EA89" w:rsidR="002D65BD" w:rsidRPr="002D65BD" w:rsidRDefault="002D65BD" w:rsidP="00DE215B">
      <w:bookmarkStart w:id="0" w:name="_GoBack"/>
      <w:bookmarkEnd w:id="0"/>
    </w:p>
    <w:sectPr w:rsidR="002D65BD" w:rsidRPr="002D65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6F9969" w14:textId="77777777" w:rsidR="00881C8B" w:rsidRDefault="00881C8B" w:rsidP="002D65BD">
      <w:pPr>
        <w:spacing w:after="0" w:line="240" w:lineRule="auto"/>
      </w:pPr>
      <w:r>
        <w:separator/>
      </w:r>
    </w:p>
  </w:endnote>
  <w:endnote w:type="continuationSeparator" w:id="0">
    <w:p w14:paraId="67F45484" w14:textId="77777777" w:rsidR="00881C8B" w:rsidRDefault="00881C8B" w:rsidP="002D6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EC8382" w14:textId="77777777" w:rsidR="00881C8B" w:rsidRDefault="00881C8B" w:rsidP="002D65BD">
      <w:pPr>
        <w:spacing w:after="0" w:line="240" w:lineRule="auto"/>
      </w:pPr>
      <w:r>
        <w:separator/>
      </w:r>
    </w:p>
  </w:footnote>
  <w:footnote w:type="continuationSeparator" w:id="0">
    <w:p w14:paraId="4BB3F26B" w14:textId="77777777" w:rsidR="00881C8B" w:rsidRDefault="00881C8B" w:rsidP="002D65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9FC"/>
    <w:rsid w:val="000E39FC"/>
    <w:rsid w:val="000F09C2"/>
    <w:rsid w:val="001514A2"/>
    <w:rsid w:val="002D65BD"/>
    <w:rsid w:val="002F0313"/>
    <w:rsid w:val="00587346"/>
    <w:rsid w:val="00881C8B"/>
    <w:rsid w:val="00DE215B"/>
    <w:rsid w:val="00FA6E52"/>
    <w:rsid w:val="00FC2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8F445"/>
  <w15:chartTrackingRefBased/>
  <w15:docId w15:val="{EDA5ADB7-31C1-487E-B343-C9AF5387F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D65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2D65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D65BD"/>
  </w:style>
  <w:style w:type="paragraph" w:styleId="a6">
    <w:name w:val="footer"/>
    <w:basedOn w:val="a"/>
    <w:link w:val="a7"/>
    <w:uiPriority w:val="99"/>
    <w:unhideWhenUsed/>
    <w:rsid w:val="002D65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D65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74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Танечка</dc:creator>
  <cp:keywords/>
  <dc:description/>
  <cp:lastModifiedBy>Карнеева Татьяна Васильевна</cp:lastModifiedBy>
  <cp:revision>3</cp:revision>
  <dcterms:created xsi:type="dcterms:W3CDTF">2017-12-27T06:08:00Z</dcterms:created>
  <dcterms:modified xsi:type="dcterms:W3CDTF">2017-12-27T07:47:00Z</dcterms:modified>
</cp:coreProperties>
</file>